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5B4" w:rsidRPr="009F3ECE" w:rsidRDefault="00550D1A" w:rsidP="00550D1A">
      <w:pPr>
        <w:jc w:val="center"/>
        <w:rPr>
          <w:rFonts w:ascii="Times New Roman" w:hAnsi="Times New Roman" w:cs="Times New Roman"/>
          <w:sz w:val="24"/>
          <w:szCs w:val="24"/>
        </w:rPr>
      </w:pPr>
      <w:r w:rsidRPr="009F3ECE">
        <w:rPr>
          <w:rFonts w:ascii="Times New Roman" w:hAnsi="Times New Roman" w:cs="Times New Roman"/>
          <w:sz w:val="24"/>
          <w:szCs w:val="24"/>
        </w:rPr>
        <w:t>Minutes of the Village Board Meeting July 12, 2021</w:t>
      </w:r>
    </w:p>
    <w:p w:rsidR="00550D1A" w:rsidRPr="009F3ECE" w:rsidRDefault="00550D1A">
      <w:pPr>
        <w:rPr>
          <w:rFonts w:ascii="Times New Roman" w:hAnsi="Times New Roman" w:cs="Times New Roman"/>
          <w:sz w:val="24"/>
          <w:szCs w:val="24"/>
        </w:rPr>
      </w:pPr>
      <w:r w:rsidRPr="009F3ECE">
        <w:rPr>
          <w:rFonts w:ascii="Times New Roman" w:hAnsi="Times New Roman" w:cs="Times New Roman"/>
          <w:sz w:val="24"/>
          <w:szCs w:val="24"/>
        </w:rPr>
        <w:t xml:space="preserve">Mayor Lyndon Glazier opened the meeting at 7:00 PM with the Pledge of Allegiance. Those in attendance </w:t>
      </w:r>
      <w:r w:rsidR="00D8132F">
        <w:rPr>
          <w:rFonts w:ascii="Times New Roman" w:hAnsi="Times New Roman" w:cs="Times New Roman"/>
          <w:sz w:val="24"/>
          <w:szCs w:val="24"/>
        </w:rPr>
        <w:t xml:space="preserve">included Trustee </w:t>
      </w:r>
      <w:r w:rsidRPr="009F3ECE">
        <w:rPr>
          <w:rFonts w:ascii="Times New Roman" w:hAnsi="Times New Roman" w:cs="Times New Roman"/>
          <w:sz w:val="24"/>
          <w:szCs w:val="24"/>
        </w:rPr>
        <w:t>Roger Lallier, Trustee Steve Haskins, Clerk/</w:t>
      </w:r>
      <w:r w:rsidR="0083236D" w:rsidRPr="009F3ECE">
        <w:rPr>
          <w:rFonts w:ascii="Times New Roman" w:hAnsi="Times New Roman" w:cs="Times New Roman"/>
          <w:sz w:val="24"/>
          <w:szCs w:val="24"/>
        </w:rPr>
        <w:t xml:space="preserve"> </w:t>
      </w:r>
      <w:r w:rsidRPr="009F3ECE">
        <w:rPr>
          <w:rFonts w:ascii="Times New Roman" w:hAnsi="Times New Roman" w:cs="Times New Roman"/>
          <w:sz w:val="24"/>
          <w:szCs w:val="24"/>
        </w:rPr>
        <w:t xml:space="preserve">Treasurer James Horth, Code Enforcement Officer John Howland, and County Legislator Mike </w:t>
      </w:r>
      <w:proofErr w:type="spellStart"/>
      <w:r w:rsidRPr="009F3ECE">
        <w:rPr>
          <w:rFonts w:ascii="Times New Roman" w:hAnsi="Times New Roman" w:cs="Times New Roman"/>
          <w:sz w:val="24"/>
          <w:szCs w:val="24"/>
        </w:rPr>
        <w:t>Yerdon</w:t>
      </w:r>
      <w:proofErr w:type="spellEnd"/>
      <w:r w:rsidRPr="009F3ECE">
        <w:rPr>
          <w:rFonts w:ascii="Times New Roman" w:hAnsi="Times New Roman" w:cs="Times New Roman"/>
          <w:sz w:val="24"/>
          <w:szCs w:val="24"/>
        </w:rPr>
        <w:t xml:space="preserve">. Fire Chief Mike LaRock and Deputy Clerk Sandra </w:t>
      </w:r>
      <w:proofErr w:type="spellStart"/>
      <w:r w:rsidRPr="009F3ECE">
        <w:rPr>
          <w:rFonts w:ascii="Times New Roman" w:hAnsi="Times New Roman" w:cs="Times New Roman"/>
          <w:sz w:val="24"/>
          <w:szCs w:val="24"/>
        </w:rPr>
        <w:t>Besaw</w:t>
      </w:r>
      <w:proofErr w:type="spellEnd"/>
      <w:r w:rsidRPr="009F3ECE">
        <w:rPr>
          <w:rFonts w:ascii="Times New Roman" w:hAnsi="Times New Roman" w:cs="Times New Roman"/>
          <w:sz w:val="24"/>
          <w:szCs w:val="24"/>
        </w:rPr>
        <w:t xml:space="preserve"> were absent.</w:t>
      </w:r>
    </w:p>
    <w:p w:rsidR="000E35DF" w:rsidRPr="009F3ECE" w:rsidRDefault="000E35DF" w:rsidP="000E35DF">
      <w:pPr>
        <w:pStyle w:val="BodyText"/>
        <w:rPr>
          <w:b w:val="0"/>
          <w:bCs w:val="0"/>
        </w:rPr>
      </w:pPr>
      <w:r w:rsidRPr="009F3ECE">
        <w:rPr>
          <w:b w:val="0"/>
          <w:bCs w:val="0"/>
        </w:rPr>
        <w:t>T</w:t>
      </w:r>
      <w:r w:rsidRPr="009F3ECE">
        <w:rPr>
          <w:b w:val="0"/>
        </w:rPr>
        <w:t xml:space="preserve">he monthly bills were audited and approved for payment upon a motion from </w:t>
      </w:r>
      <w:r w:rsidRPr="009F3ECE">
        <w:rPr>
          <w:b w:val="0"/>
        </w:rPr>
        <w:t>Mayor Glazier</w:t>
      </w:r>
      <w:r w:rsidRPr="009F3ECE">
        <w:rPr>
          <w:b w:val="0"/>
        </w:rPr>
        <w:t xml:space="preserve"> and seconded by T</w:t>
      </w:r>
      <w:r w:rsidRPr="009F3ECE">
        <w:rPr>
          <w:b w:val="0"/>
        </w:rPr>
        <w:t xml:space="preserve">r. Haskins, carried. </w:t>
      </w:r>
      <w:proofErr w:type="gramStart"/>
      <w:r w:rsidRPr="009F3ECE">
        <w:rPr>
          <w:b w:val="0"/>
        </w:rPr>
        <w:t>Abstract 2, vouchers #17-19 in the amount of $4,777.34 and Abstract 3, vouchers #20-33 in the amount of $16,243.41</w:t>
      </w:r>
      <w:r w:rsidRPr="009F3ECE">
        <w:rPr>
          <w:b w:val="0"/>
        </w:rPr>
        <w:t>.</w:t>
      </w:r>
      <w:proofErr w:type="gramEnd"/>
    </w:p>
    <w:p w:rsidR="000E35DF" w:rsidRPr="009F3ECE" w:rsidRDefault="000E35DF" w:rsidP="000E35DF">
      <w:pPr>
        <w:pStyle w:val="BodyText"/>
        <w:rPr>
          <w:b w:val="0"/>
          <w:bCs w:val="0"/>
        </w:rPr>
      </w:pPr>
    </w:p>
    <w:p w:rsidR="000E35DF" w:rsidRDefault="000E35DF" w:rsidP="000E35DF">
      <w:pPr>
        <w:pStyle w:val="BodyText2"/>
      </w:pPr>
      <w:r w:rsidRPr="009F3ECE">
        <w:t xml:space="preserve">The financial report ending </w:t>
      </w:r>
      <w:r w:rsidRPr="009F3ECE">
        <w:t>June 30</w:t>
      </w:r>
      <w:r w:rsidRPr="009F3ECE">
        <w:t xml:space="preserve">, 2021 along with supporting documentation was accepted as submitted </w:t>
      </w:r>
      <w:r w:rsidRPr="009F3ECE">
        <w:t>by the Mayor</w:t>
      </w:r>
      <w:r w:rsidRPr="009F3ECE">
        <w:t>.</w:t>
      </w:r>
    </w:p>
    <w:p w:rsidR="009F3ECE" w:rsidRPr="009F3ECE" w:rsidRDefault="009F3ECE" w:rsidP="000E35DF">
      <w:pPr>
        <w:pStyle w:val="BodyText2"/>
      </w:pPr>
    </w:p>
    <w:p w:rsidR="000E35DF" w:rsidRPr="009F3ECE" w:rsidRDefault="002D5600" w:rsidP="009F3ECE">
      <w:pPr>
        <w:spacing w:after="0"/>
        <w:jc w:val="both"/>
        <w:rPr>
          <w:rFonts w:ascii="Times New Roman" w:hAnsi="Times New Roman" w:cs="Times New Roman"/>
          <w:sz w:val="24"/>
          <w:szCs w:val="24"/>
        </w:rPr>
      </w:pPr>
      <w:r>
        <w:rPr>
          <w:rFonts w:ascii="Times New Roman" w:hAnsi="Times New Roman" w:cs="Times New Roman"/>
          <w:sz w:val="24"/>
          <w:szCs w:val="24"/>
        </w:rPr>
        <w:t>Fund Balances June 30</w:t>
      </w:r>
      <w:r w:rsidR="000E35DF" w:rsidRPr="009F3ECE">
        <w:rPr>
          <w:rFonts w:ascii="Times New Roman" w:hAnsi="Times New Roman" w:cs="Times New Roman"/>
          <w:sz w:val="24"/>
          <w:szCs w:val="24"/>
        </w:rPr>
        <w:t>, 2021</w:t>
      </w:r>
    </w:p>
    <w:p w:rsidR="000E35DF" w:rsidRPr="009F3ECE" w:rsidRDefault="000E35DF" w:rsidP="009F3ECE">
      <w:pPr>
        <w:spacing w:after="0"/>
        <w:jc w:val="both"/>
        <w:rPr>
          <w:rFonts w:ascii="Times New Roman" w:hAnsi="Times New Roman" w:cs="Times New Roman"/>
          <w:sz w:val="24"/>
          <w:szCs w:val="24"/>
        </w:rPr>
      </w:pPr>
      <w:r w:rsidRPr="009F3ECE">
        <w:rPr>
          <w:rFonts w:ascii="Times New Roman" w:hAnsi="Times New Roman" w:cs="Times New Roman"/>
          <w:sz w:val="24"/>
          <w:szCs w:val="24"/>
        </w:rPr>
        <w:t>A- General Fund $</w:t>
      </w:r>
      <w:r w:rsidR="00DB60B7">
        <w:rPr>
          <w:rFonts w:ascii="Times New Roman" w:hAnsi="Times New Roman" w:cs="Times New Roman"/>
          <w:sz w:val="24"/>
          <w:szCs w:val="24"/>
        </w:rPr>
        <w:t>256,304.24</w:t>
      </w:r>
    </w:p>
    <w:p w:rsidR="000E35DF" w:rsidRPr="009F3ECE" w:rsidRDefault="000E35DF" w:rsidP="009F3ECE">
      <w:pPr>
        <w:spacing w:after="0"/>
        <w:jc w:val="both"/>
        <w:rPr>
          <w:rFonts w:ascii="Times New Roman" w:hAnsi="Times New Roman" w:cs="Times New Roman"/>
          <w:sz w:val="24"/>
          <w:szCs w:val="24"/>
        </w:rPr>
      </w:pPr>
      <w:r w:rsidRPr="009F3ECE">
        <w:rPr>
          <w:rFonts w:ascii="Times New Roman" w:hAnsi="Times New Roman" w:cs="Times New Roman"/>
          <w:sz w:val="24"/>
          <w:szCs w:val="24"/>
        </w:rPr>
        <w:t>A- Fire Apparatus Reserve $</w:t>
      </w:r>
      <w:r w:rsidR="00DB60B7">
        <w:rPr>
          <w:rFonts w:ascii="Times New Roman" w:hAnsi="Times New Roman" w:cs="Times New Roman"/>
          <w:sz w:val="24"/>
          <w:szCs w:val="24"/>
        </w:rPr>
        <w:t>96,490.68</w:t>
      </w:r>
    </w:p>
    <w:p w:rsidR="000E35DF" w:rsidRPr="009F3ECE" w:rsidRDefault="000E35DF" w:rsidP="009F3ECE">
      <w:pPr>
        <w:spacing w:after="0"/>
        <w:jc w:val="both"/>
        <w:rPr>
          <w:rFonts w:ascii="Times New Roman" w:hAnsi="Times New Roman" w:cs="Times New Roman"/>
          <w:sz w:val="24"/>
          <w:szCs w:val="24"/>
        </w:rPr>
      </w:pPr>
      <w:r w:rsidRPr="009F3ECE">
        <w:rPr>
          <w:rFonts w:ascii="Times New Roman" w:hAnsi="Times New Roman" w:cs="Times New Roman"/>
          <w:sz w:val="24"/>
          <w:szCs w:val="24"/>
        </w:rPr>
        <w:t>F - Water Fund $</w:t>
      </w:r>
      <w:r w:rsidR="002D5600">
        <w:rPr>
          <w:rFonts w:ascii="Times New Roman" w:hAnsi="Times New Roman" w:cs="Times New Roman"/>
          <w:sz w:val="24"/>
          <w:szCs w:val="24"/>
        </w:rPr>
        <w:t>50,417.42</w:t>
      </w:r>
    </w:p>
    <w:p w:rsidR="000E35DF" w:rsidRPr="009F3ECE" w:rsidRDefault="000E35DF" w:rsidP="009F3ECE">
      <w:pPr>
        <w:pStyle w:val="Heading1"/>
        <w:rPr>
          <w:b w:val="0"/>
          <w:bCs w:val="0"/>
        </w:rPr>
      </w:pPr>
      <w:r w:rsidRPr="009F3ECE">
        <w:rPr>
          <w:b w:val="0"/>
          <w:bCs w:val="0"/>
        </w:rPr>
        <w:t>J - Joint Youth Recreation Program $0.00</w:t>
      </w:r>
    </w:p>
    <w:p w:rsidR="000E35DF" w:rsidRPr="009F3ECE" w:rsidRDefault="000E35DF" w:rsidP="009F3ECE">
      <w:pPr>
        <w:spacing w:after="0"/>
        <w:jc w:val="both"/>
        <w:rPr>
          <w:rFonts w:ascii="Times New Roman" w:hAnsi="Times New Roman" w:cs="Times New Roman"/>
          <w:sz w:val="24"/>
          <w:szCs w:val="24"/>
        </w:rPr>
      </w:pPr>
      <w:r w:rsidRPr="009F3ECE">
        <w:rPr>
          <w:rFonts w:ascii="Times New Roman" w:hAnsi="Times New Roman" w:cs="Times New Roman"/>
          <w:sz w:val="24"/>
          <w:szCs w:val="24"/>
        </w:rPr>
        <w:t>TA - Trust and Agency $0.00</w:t>
      </w:r>
    </w:p>
    <w:p w:rsidR="000E35DF" w:rsidRPr="009F3ECE" w:rsidRDefault="000E35DF" w:rsidP="009F3ECE">
      <w:pPr>
        <w:spacing w:after="0"/>
        <w:jc w:val="both"/>
        <w:rPr>
          <w:rFonts w:ascii="Times New Roman" w:hAnsi="Times New Roman" w:cs="Times New Roman"/>
          <w:sz w:val="24"/>
          <w:szCs w:val="24"/>
        </w:rPr>
      </w:pPr>
    </w:p>
    <w:p w:rsidR="000E35DF" w:rsidRPr="009F3ECE" w:rsidRDefault="000E35DF" w:rsidP="009F3ECE">
      <w:pPr>
        <w:spacing w:after="0"/>
        <w:jc w:val="both"/>
        <w:rPr>
          <w:rFonts w:ascii="Times New Roman" w:hAnsi="Times New Roman" w:cs="Times New Roman"/>
          <w:sz w:val="24"/>
          <w:szCs w:val="24"/>
        </w:rPr>
      </w:pPr>
      <w:r w:rsidRPr="009F3ECE">
        <w:rPr>
          <w:rFonts w:ascii="Times New Roman" w:hAnsi="Times New Roman" w:cs="Times New Roman"/>
          <w:sz w:val="24"/>
          <w:szCs w:val="24"/>
        </w:rPr>
        <w:t xml:space="preserve">Bank Account Balances </w:t>
      </w:r>
      <w:r w:rsidR="00DB60B7">
        <w:rPr>
          <w:rFonts w:ascii="Times New Roman" w:hAnsi="Times New Roman" w:cs="Times New Roman"/>
          <w:sz w:val="24"/>
          <w:szCs w:val="24"/>
        </w:rPr>
        <w:t>June 30, 2021</w:t>
      </w:r>
      <w:r w:rsidRPr="009F3ECE">
        <w:rPr>
          <w:rFonts w:ascii="Times New Roman" w:hAnsi="Times New Roman" w:cs="Times New Roman"/>
          <w:sz w:val="24"/>
          <w:szCs w:val="24"/>
        </w:rPr>
        <w:t>:</w:t>
      </w:r>
    </w:p>
    <w:p w:rsidR="000E35DF" w:rsidRPr="009F3ECE" w:rsidRDefault="00DB60B7" w:rsidP="009F3ECE">
      <w:pPr>
        <w:spacing w:after="0"/>
        <w:jc w:val="both"/>
        <w:rPr>
          <w:rFonts w:ascii="Times New Roman" w:hAnsi="Times New Roman" w:cs="Times New Roman"/>
          <w:sz w:val="24"/>
          <w:szCs w:val="24"/>
        </w:rPr>
      </w:pPr>
      <w:r>
        <w:rPr>
          <w:rFonts w:ascii="Times New Roman" w:hAnsi="Times New Roman" w:cs="Times New Roman"/>
          <w:sz w:val="24"/>
          <w:szCs w:val="24"/>
        </w:rPr>
        <w:t>Checking $0.21</w:t>
      </w:r>
    </w:p>
    <w:p w:rsidR="000E35DF" w:rsidRPr="009F3ECE" w:rsidRDefault="000E35DF" w:rsidP="009F3ECE">
      <w:pPr>
        <w:spacing w:after="0"/>
        <w:jc w:val="both"/>
        <w:rPr>
          <w:rFonts w:ascii="Times New Roman" w:hAnsi="Times New Roman" w:cs="Times New Roman"/>
          <w:sz w:val="24"/>
          <w:szCs w:val="24"/>
        </w:rPr>
      </w:pPr>
      <w:r w:rsidRPr="009F3ECE">
        <w:rPr>
          <w:rFonts w:ascii="Times New Roman" w:hAnsi="Times New Roman" w:cs="Times New Roman"/>
          <w:sz w:val="24"/>
          <w:szCs w:val="24"/>
        </w:rPr>
        <w:t>Money Market $</w:t>
      </w:r>
      <w:r w:rsidR="00DB60B7">
        <w:rPr>
          <w:rFonts w:ascii="Times New Roman" w:hAnsi="Times New Roman" w:cs="Times New Roman"/>
          <w:sz w:val="24"/>
          <w:szCs w:val="24"/>
        </w:rPr>
        <w:t>403,212.34</w:t>
      </w:r>
    </w:p>
    <w:p w:rsidR="000E35DF" w:rsidRPr="009F3ECE" w:rsidRDefault="000E35DF" w:rsidP="009F3ECE">
      <w:pPr>
        <w:spacing w:after="0"/>
        <w:jc w:val="both"/>
        <w:rPr>
          <w:rFonts w:ascii="Times New Roman" w:hAnsi="Times New Roman" w:cs="Times New Roman"/>
          <w:sz w:val="24"/>
          <w:szCs w:val="24"/>
        </w:rPr>
      </w:pPr>
      <w:r w:rsidRPr="009F3ECE">
        <w:rPr>
          <w:rFonts w:ascii="Times New Roman" w:hAnsi="Times New Roman" w:cs="Times New Roman"/>
          <w:sz w:val="24"/>
          <w:szCs w:val="24"/>
        </w:rPr>
        <w:t>Music at the Market $0.43</w:t>
      </w:r>
    </w:p>
    <w:p w:rsidR="0083236D" w:rsidRDefault="0083236D" w:rsidP="000E35DF">
      <w:pPr>
        <w:rPr>
          <w:rFonts w:ascii="Times New Roman" w:hAnsi="Times New Roman" w:cs="Times New Roman"/>
          <w:sz w:val="24"/>
          <w:szCs w:val="24"/>
        </w:rPr>
      </w:pPr>
    </w:p>
    <w:p w:rsidR="00DB60B7" w:rsidRDefault="00DB60B7" w:rsidP="000E35DF">
      <w:pPr>
        <w:rPr>
          <w:rFonts w:ascii="Times New Roman" w:hAnsi="Times New Roman" w:cs="Times New Roman"/>
          <w:sz w:val="24"/>
          <w:szCs w:val="24"/>
        </w:rPr>
      </w:pPr>
      <w:r>
        <w:rPr>
          <w:rFonts w:ascii="Times New Roman" w:hAnsi="Times New Roman" w:cs="Times New Roman"/>
          <w:sz w:val="24"/>
          <w:szCs w:val="24"/>
        </w:rPr>
        <w:t>LACONA FIRE DEPARTMENT</w:t>
      </w:r>
    </w:p>
    <w:p w:rsidR="004B3EF4" w:rsidRDefault="004B3EF4" w:rsidP="000E35DF">
      <w:pPr>
        <w:rPr>
          <w:rFonts w:ascii="Times New Roman" w:hAnsi="Times New Roman" w:cs="Times New Roman"/>
          <w:sz w:val="24"/>
          <w:szCs w:val="24"/>
        </w:rPr>
      </w:pPr>
      <w:r>
        <w:rPr>
          <w:rFonts w:ascii="Times New Roman" w:hAnsi="Times New Roman" w:cs="Times New Roman"/>
          <w:sz w:val="24"/>
          <w:szCs w:val="24"/>
        </w:rPr>
        <w:t>No report.</w:t>
      </w:r>
    </w:p>
    <w:p w:rsidR="004B3EF4" w:rsidRDefault="004B3EF4" w:rsidP="000E35DF">
      <w:pPr>
        <w:rPr>
          <w:rFonts w:ascii="Times New Roman" w:hAnsi="Times New Roman" w:cs="Times New Roman"/>
          <w:sz w:val="24"/>
          <w:szCs w:val="24"/>
        </w:rPr>
      </w:pPr>
      <w:r>
        <w:rPr>
          <w:rFonts w:ascii="Times New Roman" w:hAnsi="Times New Roman" w:cs="Times New Roman"/>
          <w:sz w:val="24"/>
          <w:szCs w:val="24"/>
        </w:rPr>
        <w:t>CODE ENFORCEMENT</w:t>
      </w:r>
    </w:p>
    <w:p w:rsidR="004B3EF4" w:rsidRDefault="004B3EF4" w:rsidP="000E35DF">
      <w:pPr>
        <w:rPr>
          <w:rFonts w:ascii="Times New Roman" w:hAnsi="Times New Roman" w:cs="Times New Roman"/>
          <w:sz w:val="24"/>
          <w:szCs w:val="24"/>
        </w:rPr>
      </w:pPr>
      <w:r>
        <w:rPr>
          <w:rFonts w:ascii="Times New Roman" w:hAnsi="Times New Roman" w:cs="Times New Roman"/>
          <w:sz w:val="24"/>
          <w:szCs w:val="24"/>
        </w:rPr>
        <w:t>CEO Howland requested clarification on the mailing address for the owner of 25 Maple Avenue so he could send a final notice regarding the removal of the camper and vehicle. This brought up discussion on people living in a camper within the Village limits and whether a local law would need to be drafted. Mayor Glazier asked about a truck on Salina Street and the overgrown lawn and debris at the former Ridgeway property on Powers Avenue; CEO Howland had previously sent a letter to the owner of the Salina St residence and will follow-up.</w:t>
      </w:r>
    </w:p>
    <w:p w:rsidR="004B3EF4" w:rsidRDefault="004B3EF4" w:rsidP="000E35DF">
      <w:pPr>
        <w:rPr>
          <w:rFonts w:ascii="Times New Roman" w:hAnsi="Times New Roman" w:cs="Times New Roman"/>
          <w:sz w:val="24"/>
          <w:szCs w:val="24"/>
        </w:rPr>
      </w:pPr>
      <w:r>
        <w:rPr>
          <w:rFonts w:ascii="Times New Roman" w:hAnsi="Times New Roman" w:cs="Times New Roman"/>
          <w:sz w:val="24"/>
          <w:szCs w:val="24"/>
        </w:rPr>
        <w:t>HISTORIAN</w:t>
      </w:r>
    </w:p>
    <w:p w:rsidR="004B3EF4" w:rsidRDefault="004B3EF4" w:rsidP="000E35DF">
      <w:pPr>
        <w:rPr>
          <w:rFonts w:ascii="Times New Roman" w:hAnsi="Times New Roman" w:cs="Times New Roman"/>
          <w:sz w:val="24"/>
          <w:szCs w:val="24"/>
        </w:rPr>
      </w:pPr>
      <w:r>
        <w:rPr>
          <w:rFonts w:ascii="Times New Roman" w:hAnsi="Times New Roman" w:cs="Times New Roman"/>
          <w:sz w:val="24"/>
          <w:szCs w:val="24"/>
        </w:rPr>
        <w:t>Report submitted.</w:t>
      </w:r>
    </w:p>
    <w:p w:rsidR="004B3EF4" w:rsidRDefault="004B3EF4" w:rsidP="000E35DF">
      <w:pPr>
        <w:rPr>
          <w:rFonts w:ascii="Times New Roman" w:hAnsi="Times New Roman" w:cs="Times New Roman"/>
          <w:sz w:val="24"/>
          <w:szCs w:val="24"/>
        </w:rPr>
      </w:pPr>
      <w:r>
        <w:rPr>
          <w:rFonts w:ascii="Times New Roman" w:hAnsi="Times New Roman" w:cs="Times New Roman"/>
          <w:sz w:val="24"/>
          <w:szCs w:val="24"/>
        </w:rPr>
        <w:t>COUNTY LEGISLATOR</w:t>
      </w:r>
    </w:p>
    <w:p w:rsidR="004B3EF4" w:rsidRDefault="004B3EF4" w:rsidP="000E35DF">
      <w:pPr>
        <w:rPr>
          <w:rFonts w:ascii="Times New Roman" w:hAnsi="Times New Roman" w:cs="Times New Roman"/>
          <w:sz w:val="24"/>
          <w:szCs w:val="24"/>
        </w:rPr>
      </w:pPr>
      <w:r>
        <w:rPr>
          <w:rFonts w:ascii="Times New Roman" w:hAnsi="Times New Roman" w:cs="Times New Roman"/>
          <w:sz w:val="24"/>
          <w:szCs w:val="24"/>
        </w:rPr>
        <w:t xml:space="preserve">Legislator </w:t>
      </w:r>
      <w:proofErr w:type="spellStart"/>
      <w:r>
        <w:rPr>
          <w:rFonts w:ascii="Times New Roman" w:hAnsi="Times New Roman" w:cs="Times New Roman"/>
          <w:sz w:val="24"/>
          <w:szCs w:val="24"/>
        </w:rPr>
        <w:t>Yerdon</w:t>
      </w:r>
      <w:proofErr w:type="spellEnd"/>
      <w:r>
        <w:rPr>
          <w:rFonts w:ascii="Times New Roman" w:hAnsi="Times New Roman" w:cs="Times New Roman"/>
          <w:sz w:val="24"/>
          <w:szCs w:val="24"/>
        </w:rPr>
        <w:t xml:space="preserve"> informed the Board that the full legislature will be meeting this Thursday (July 15, 2021)</w:t>
      </w:r>
      <w:r w:rsidR="00BF0869">
        <w:rPr>
          <w:rFonts w:ascii="Times New Roman" w:hAnsi="Times New Roman" w:cs="Times New Roman"/>
          <w:sz w:val="24"/>
          <w:szCs w:val="24"/>
        </w:rPr>
        <w:t xml:space="preserve"> at 2:00 pm in the chambers. Most offices are back running with the exception of the Department of Motor Vehicles due to a backlog of scheduled appointments and understaffing. The Legislator is still working with the County Health Department Chair on a vaccination clinic at the Lacona Fire Department because this area has a lower percentage of people vaccinated than in other areas of the county. The state has requested the replacement of the bridge down at Sandy Island, noting that the replacement should be 2 feet higher and 10 feet wide over the channel between North and South Sandy Ponds; plans may be revised by the County. The Legislator submitted a packet to the Board detailing traveling summer programs in Oswego County, dates and locations for the distribution of Seniors Farmer’s Market Coupons, the New York State Emergency Rental Assistance Program, and Leadership Oswego County Youth is now accepting applications for the 2021/2022 class year.</w:t>
      </w:r>
    </w:p>
    <w:p w:rsidR="00BF0869" w:rsidRDefault="00D8132F" w:rsidP="000E35DF">
      <w:pPr>
        <w:rPr>
          <w:rFonts w:ascii="Times New Roman" w:hAnsi="Times New Roman" w:cs="Times New Roman"/>
          <w:sz w:val="24"/>
          <w:szCs w:val="24"/>
        </w:rPr>
      </w:pPr>
      <w:r>
        <w:rPr>
          <w:rFonts w:ascii="Times New Roman" w:hAnsi="Times New Roman" w:cs="Times New Roman"/>
          <w:sz w:val="24"/>
          <w:szCs w:val="24"/>
        </w:rPr>
        <w:t>OLD BUSINESS</w:t>
      </w:r>
    </w:p>
    <w:p w:rsidR="00D8132F" w:rsidRDefault="00D8132F" w:rsidP="000E35DF">
      <w:pPr>
        <w:rPr>
          <w:rFonts w:ascii="Times New Roman" w:hAnsi="Times New Roman" w:cs="Times New Roman"/>
          <w:sz w:val="24"/>
          <w:szCs w:val="24"/>
        </w:rPr>
      </w:pPr>
      <w:r>
        <w:rPr>
          <w:rFonts w:ascii="Times New Roman" w:hAnsi="Times New Roman" w:cs="Times New Roman"/>
          <w:sz w:val="24"/>
          <w:szCs w:val="24"/>
        </w:rPr>
        <w:t>Tr. Lallier made motion, seconded by Tr. Haskins, to approve the Public Employer Health Emergency Plan drafted by DANC. The Plan was signed by the Mayor.</w:t>
      </w:r>
    </w:p>
    <w:p w:rsidR="00D8132F" w:rsidRDefault="00D8132F" w:rsidP="000E35DF">
      <w:pPr>
        <w:rPr>
          <w:rFonts w:ascii="Times New Roman" w:hAnsi="Times New Roman" w:cs="Times New Roman"/>
          <w:sz w:val="24"/>
          <w:szCs w:val="24"/>
        </w:rPr>
      </w:pPr>
      <w:r>
        <w:rPr>
          <w:rFonts w:ascii="Times New Roman" w:hAnsi="Times New Roman" w:cs="Times New Roman"/>
          <w:sz w:val="24"/>
          <w:szCs w:val="24"/>
        </w:rPr>
        <w:t xml:space="preserve">Clerk Horth informed the Board he had not received the signed contract with Sugar Shack’s Water as of the Board meeting. Mayor Glazier asked the Clerk to send a letter to the owner </w:t>
      </w:r>
      <w:r>
        <w:rPr>
          <w:rFonts w:ascii="Times New Roman" w:hAnsi="Times New Roman" w:cs="Times New Roman"/>
          <w:sz w:val="24"/>
          <w:szCs w:val="24"/>
        </w:rPr>
        <w:lastRenderedPageBreak/>
        <w:t>requesting the signed contract and a copy of his current insurance as soon as possible. Discussion about whether the Village should apply its own meter to the hydrant with a backflow preventer to regulate water taken.</w:t>
      </w:r>
    </w:p>
    <w:p w:rsidR="00D8132F" w:rsidRDefault="00D8132F" w:rsidP="000E35DF">
      <w:pPr>
        <w:rPr>
          <w:rFonts w:ascii="Times New Roman" w:hAnsi="Times New Roman" w:cs="Times New Roman"/>
          <w:sz w:val="24"/>
          <w:szCs w:val="24"/>
        </w:rPr>
      </w:pPr>
      <w:r>
        <w:rPr>
          <w:rFonts w:ascii="Times New Roman" w:hAnsi="Times New Roman" w:cs="Times New Roman"/>
          <w:sz w:val="24"/>
          <w:szCs w:val="24"/>
        </w:rPr>
        <w:t>Tr. Haskins brought up the need to revise the Procurement Policy to reflect the change in Clerk/Treasurer and asked whether there should be additional wording to address purchasing off state contract or piggybacking. He also brought up the Investment Policy refers to a written procedure that is missing and should be added.</w:t>
      </w:r>
    </w:p>
    <w:p w:rsidR="00D8132F" w:rsidRDefault="00D8132F" w:rsidP="000E35DF">
      <w:pPr>
        <w:rPr>
          <w:rFonts w:ascii="Times New Roman" w:hAnsi="Times New Roman" w:cs="Times New Roman"/>
          <w:sz w:val="24"/>
          <w:szCs w:val="24"/>
        </w:rPr>
      </w:pPr>
      <w:r>
        <w:rPr>
          <w:rFonts w:ascii="Times New Roman" w:hAnsi="Times New Roman" w:cs="Times New Roman"/>
          <w:sz w:val="24"/>
          <w:szCs w:val="24"/>
        </w:rPr>
        <w:t xml:space="preserve">The Mayor reported that the County Highway Department will see what they can do about filling potholes on Village streets after they finish the drainage project on </w:t>
      </w:r>
      <w:proofErr w:type="spellStart"/>
      <w:r>
        <w:rPr>
          <w:rFonts w:ascii="Times New Roman" w:hAnsi="Times New Roman" w:cs="Times New Roman"/>
          <w:sz w:val="24"/>
          <w:szCs w:val="24"/>
        </w:rPr>
        <w:t>Demott</w:t>
      </w:r>
      <w:proofErr w:type="spellEnd"/>
      <w:r>
        <w:rPr>
          <w:rFonts w:ascii="Times New Roman" w:hAnsi="Times New Roman" w:cs="Times New Roman"/>
          <w:sz w:val="24"/>
          <w:szCs w:val="24"/>
        </w:rPr>
        <w:t xml:space="preserve"> Street, likely this fall.</w:t>
      </w:r>
      <w:r w:rsidR="005E3FEE">
        <w:rPr>
          <w:rFonts w:ascii="Times New Roman" w:hAnsi="Times New Roman" w:cs="Times New Roman"/>
          <w:sz w:val="24"/>
          <w:szCs w:val="24"/>
        </w:rPr>
        <w:t xml:space="preserve"> The County would also like to review the plans for the drainage project on Powers Avenue.</w:t>
      </w:r>
    </w:p>
    <w:p w:rsidR="005E3FEE" w:rsidRDefault="005E3FEE" w:rsidP="000E35DF">
      <w:pPr>
        <w:rPr>
          <w:rFonts w:ascii="Times New Roman" w:hAnsi="Times New Roman" w:cs="Times New Roman"/>
          <w:sz w:val="24"/>
          <w:szCs w:val="24"/>
        </w:rPr>
      </w:pPr>
      <w:r>
        <w:rPr>
          <w:rFonts w:ascii="Times New Roman" w:hAnsi="Times New Roman" w:cs="Times New Roman"/>
          <w:sz w:val="24"/>
          <w:szCs w:val="24"/>
        </w:rPr>
        <w:t>NEW BUSINESS</w:t>
      </w:r>
    </w:p>
    <w:p w:rsidR="005E3FEE" w:rsidRDefault="005E3FEE" w:rsidP="000E35DF">
      <w:pPr>
        <w:rPr>
          <w:rFonts w:ascii="Times New Roman" w:hAnsi="Times New Roman" w:cs="Times New Roman"/>
          <w:sz w:val="24"/>
          <w:szCs w:val="24"/>
        </w:rPr>
      </w:pPr>
      <w:r>
        <w:rPr>
          <w:rFonts w:ascii="Times New Roman" w:hAnsi="Times New Roman" w:cs="Times New Roman"/>
          <w:sz w:val="24"/>
          <w:szCs w:val="24"/>
        </w:rPr>
        <w:t>Mayor Glazier accepted the resignation of Steve Haskins as Deputy Mayor. Tr. Haskins will continue to complete his term as Trustee until the next election. Mayor Glazier then appointed Roger Lallier to serve as Deputy Mayor for the remainder of the 1-year term, expiring April 11, 2022.</w:t>
      </w:r>
    </w:p>
    <w:p w:rsidR="005E3FEE" w:rsidRDefault="005E3FEE" w:rsidP="000E35DF">
      <w:pPr>
        <w:rPr>
          <w:rFonts w:ascii="Times New Roman" w:hAnsi="Times New Roman" w:cs="Times New Roman"/>
          <w:sz w:val="24"/>
          <w:szCs w:val="24"/>
        </w:rPr>
      </w:pPr>
      <w:r>
        <w:rPr>
          <w:rFonts w:ascii="Times New Roman" w:hAnsi="Times New Roman" w:cs="Times New Roman"/>
          <w:sz w:val="24"/>
          <w:szCs w:val="24"/>
        </w:rPr>
        <w:t xml:space="preserve">Tr. Haskins brought up additional storm drainage issues on Church Street, Salina Street, </w:t>
      </w:r>
      <w:proofErr w:type="spellStart"/>
      <w:r>
        <w:rPr>
          <w:rFonts w:ascii="Times New Roman" w:hAnsi="Times New Roman" w:cs="Times New Roman"/>
          <w:sz w:val="24"/>
          <w:szCs w:val="24"/>
        </w:rPr>
        <w:t>Demott</w:t>
      </w:r>
      <w:proofErr w:type="spellEnd"/>
      <w:r>
        <w:rPr>
          <w:rFonts w:ascii="Times New Roman" w:hAnsi="Times New Roman" w:cs="Times New Roman"/>
          <w:sz w:val="24"/>
          <w:szCs w:val="24"/>
        </w:rPr>
        <w:t xml:space="preserve"> Street, and Maple Avenue, recommending a drywall setup at each location to drain the water and percolating it through nearby soil. The Mayor asked Tr. Haskins to prepare a cost estimate.</w:t>
      </w:r>
    </w:p>
    <w:p w:rsidR="005E3FEE" w:rsidRDefault="005E3FEE" w:rsidP="000E35DF">
      <w:pPr>
        <w:rPr>
          <w:rFonts w:ascii="Times New Roman" w:hAnsi="Times New Roman" w:cs="Times New Roman"/>
          <w:sz w:val="24"/>
          <w:szCs w:val="24"/>
        </w:rPr>
      </w:pPr>
      <w:r>
        <w:rPr>
          <w:rFonts w:ascii="Times New Roman" w:hAnsi="Times New Roman" w:cs="Times New Roman"/>
          <w:sz w:val="24"/>
          <w:szCs w:val="24"/>
        </w:rPr>
        <w:t xml:space="preserve">Clerk/Treasurer Horth informed the Board </w:t>
      </w:r>
      <w:r w:rsidR="004240E8">
        <w:rPr>
          <w:rFonts w:ascii="Times New Roman" w:hAnsi="Times New Roman" w:cs="Times New Roman"/>
          <w:sz w:val="24"/>
          <w:szCs w:val="24"/>
        </w:rPr>
        <w:t>of the requirements for assessing late fees on past due water bills, per a conversation with NYCOM. A letter would be sent with the final notice detailing customer’s rights. The Clerk/Treasurer also requested approval from the Board to set up a Petty Cash Fund for the Village Office; previously, this had been shared with the Village of Sandy Creek accounting but should be separate and distinct. The Board approved $25.00.</w:t>
      </w:r>
    </w:p>
    <w:p w:rsidR="004240E8" w:rsidRDefault="004240E8" w:rsidP="000E35DF">
      <w:pPr>
        <w:rPr>
          <w:rFonts w:ascii="Times New Roman" w:hAnsi="Times New Roman" w:cs="Times New Roman"/>
          <w:sz w:val="24"/>
          <w:szCs w:val="24"/>
        </w:rPr>
      </w:pPr>
      <w:r>
        <w:rPr>
          <w:rFonts w:ascii="Times New Roman" w:hAnsi="Times New Roman" w:cs="Times New Roman"/>
          <w:sz w:val="24"/>
          <w:szCs w:val="24"/>
        </w:rPr>
        <w:t>The estimate was received from Tim Ridgeway for the installation of the new flag poles and brackets on the utility poles. The Board discussed it and decided to wait until fall when the rate for the lift truck would be cheaper.</w:t>
      </w:r>
    </w:p>
    <w:p w:rsidR="004240E8" w:rsidRDefault="004240E8" w:rsidP="000E35DF">
      <w:pPr>
        <w:rPr>
          <w:rFonts w:ascii="Times New Roman" w:hAnsi="Times New Roman" w:cs="Times New Roman"/>
          <w:sz w:val="24"/>
          <w:szCs w:val="24"/>
        </w:rPr>
      </w:pPr>
      <w:r>
        <w:rPr>
          <w:rFonts w:ascii="Times New Roman" w:hAnsi="Times New Roman" w:cs="Times New Roman"/>
          <w:sz w:val="24"/>
          <w:szCs w:val="24"/>
        </w:rPr>
        <w:t>Mayor Glazier informed the Board that Mr. Ridgeway and Frank Manchester would be cleaning the storm drains and trimming back the brush extending over Maple Avenue. Tr. Haskins mentioned the County would have equipment to clean further down the drains than just the catch basins should they need it. The Mayor and Frank Manchester would be replacing the rotted wood on the West side face of the Clock Tower. This work needs to be completed prior to installing the new equipment.</w:t>
      </w:r>
    </w:p>
    <w:p w:rsidR="00BB0BB2" w:rsidRDefault="00BB0BB2" w:rsidP="000E35DF">
      <w:pPr>
        <w:rPr>
          <w:rFonts w:ascii="Times New Roman" w:hAnsi="Times New Roman" w:cs="Times New Roman"/>
          <w:sz w:val="24"/>
          <w:szCs w:val="24"/>
        </w:rPr>
      </w:pPr>
      <w:r>
        <w:rPr>
          <w:rFonts w:ascii="Times New Roman" w:hAnsi="Times New Roman" w:cs="Times New Roman"/>
          <w:sz w:val="24"/>
          <w:szCs w:val="24"/>
        </w:rPr>
        <w:t>The Board received a “Thank You” card from Jill Mattison for the engraved wind chimes given to her upon her retirement as Village Clerk/Treasurer. Mrs. Mattison served the Village for 36 years.</w:t>
      </w:r>
      <w:bookmarkStart w:id="0" w:name="_GoBack"/>
      <w:bookmarkEnd w:id="0"/>
    </w:p>
    <w:p w:rsidR="004240E8" w:rsidRDefault="004240E8" w:rsidP="000E35DF">
      <w:pPr>
        <w:rPr>
          <w:rFonts w:ascii="Times New Roman" w:hAnsi="Times New Roman" w:cs="Times New Roman"/>
          <w:sz w:val="24"/>
          <w:szCs w:val="24"/>
        </w:rPr>
      </w:pPr>
      <w:r>
        <w:rPr>
          <w:rFonts w:ascii="Times New Roman" w:hAnsi="Times New Roman" w:cs="Times New Roman"/>
          <w:sz w:val="24"/>
          <w:szCs w:val="24"/>
        </w:rPr>
        <w:t>The next Board meeting is scheduled for August 9, 2021 at 7:00 pm at the Village Office.</w:t>
      </w:r>
    </w:p>
    <w:p w:rsidR="004240E8" w:rsidRPr="009F3ECE" w:rsidRDefault="004240E8" w:rsidP="000E35DF">
      <w:pPr>
        <w:rPr>
          <w:rFonts w:ascii="Times New Roman" w:hAnsi="Times New Roman" w:cs="Times New Roman"/>
          <w:sz w:val="24"/>
          <w:szCs w:val="24"/>
        </w:rPr>
      </w:pPr>
      <w:r>
        <w:rPr>
          <w:rFonts w:ascii="Times New Roman" w:hAnsi="Times New Roman" w:cs="Times New Roman"/>
          <w:sz w:val="24"/>
          <w:szCs w:val="24"/>
        </w:rPr>
        <w:t>There being no further business, Tr. Haskins made a motion to adjourn at 8:20 pm, seconded by Tr. Lallier.</w:t>
      </w:r>
    </w:p>
    <w:sectPr w:rsidR="004240E8" w:rsidRPr="009F3ECE" w:rsidSect="004B3EF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1A"/>
    <w:rsid w:val="000E35DF"/>
    <w:rsid w:val="002D5600"/>
    <w:rsid w:val="004235B4"/>
    <w:rsid w:val="004240E8"/>
    <w:rsid w:val="004B3EF4"/>
    <w:rsid w:val="00550D1A"/>
    <w:rsid w:val="005E3FEE"/>
    <w:rsid w:val="0083236D"/>
    <w:rsid w:val="009F3ECE"/>
    <w:rsid w:val="00BB0BB2"/>
    <w:rsid w:val="00BF0869"/>
    <w:rsid w:val="00D8132F"/>
    <w:rsid w:val="00DB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E35DF"/>
    <w:pPr>
      <w:keepNext/>
      <w:spacing w:after="0"/>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35DF"/>
    <w:rPr>
      <w:rFonts w:ascii="Times New Roman" w:eastAsia="Times New Roman" w:hAnsi="Times New Roman" w:cs="Times New Roman"/>
      <w:b/>
      <w:bCs/>
      <w:sz w:val="24"/>
      <w:szCs w:val="24"/>
    </w:rPr>
  </w:style>
  <w:style w:type="paragraph" w:styleId="BodyText">
    <w:name w:val="Body Text"/>
    <w:basedOn w:val="Normal"/>
    <w:link w:val="BodyTextChar"/>
    <w:semiHidden/>
    <w:rsid w:val="000E35DF"/>
    <w:pPr>
      <w:spacing w:after="0"/>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0E35DF"/>
    <w:rPr>
      <w:rFonts w:ascii="Times New Roman" w:eastAsia="Times New Roman" w:hAnsi="Times New Roman" w:cs="Times New Roman"/>
      <w:b/>
      <w:bCs/>
      <w:sz w:val="24"/>
      <w:szCs w:val="24"/>
    </w:rPr>
  </w:style>
  <w:style w:type="paragraph" w:styleId="BodyText2">
    <w:name w:val="Body Text 2"/>
    <w:basedOn w:val="Normal"/>
    <w:link w:val="BodyText2Char"/>
    <w:semiHidden/>
    <w:rsid w:val="000E35DF"/>
    <w:pPr>
      <w:spacing w:after="0"/>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0E35D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E35DF"/>
    <w:pPr>
      <w:keepNext/>
      <w:spacing w:after="0"/>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35DF"/>
    <w:rPr>
      <w:rFonts w:ascii="Times New Roman" w:eastAsia="Times New Roman" w:hAnsi="Times New Roman" w:cs="Times New Roman"/>
      <w:b/>
      <w:bCs/>
      <w:sz w:val="24"/>
      <w:szCs w:val="24"/>
    </w:rPr>
  </w:style>
  <w:style w:type="paragraph" w:styleId="BodyText">
    <w:name w:val="Body Text"/>
    <w:basedOn w:val="Normal"/>
    <w:link w:val="BodyTextChar"/>
    <w:semiHidden/>
    <w:rsid w:val="000E35DF"/>
    <w:pPr>
      <w:spacing w:after="0"/>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0E35DF"/>
    <w:rPr>
      <w:rFonts w:ascii="Times New Roman" w:eastAsia="Times New Roman" w:hAnsi="Times New Roman" w:cs="Times New Roman"/>
      <w:b/>
      <w:bCs/>
      <w:sz w:val="24"/>
      <w:szCs w:val="24"/>
    </w:rPr>
  </w:style>
  <w:style w:type="paragraph" w:styleId="BodyText2">
    <w:name w:val="Body Text 2"/>
    <w:basedOn w:val="Normal"/>
    <w:link w:val="BodyText2Char"/>
    <w:semiHidden/>
    <w:rsid w:val="000E35DF"/>
    <w:pPr>
      <w:spacing w:after="0"/>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0E35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Lacona</dc:creator>
  <cp:lastModifiedBy>Lacona</cp:lastModifiedBy>
  <cp:revision>1</cp:revision>
  <dcterms:created xsi:type="dcterms:W3CDTF">2021-07-19T14:22:00Z</dcterms:created>
  <dcterms:modified xsi:type="dcterms:W3CDTF">2021-07-19T17:40:00Z</dcterms:modified>
</cp:coreProperties>
</file>